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4445B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0DF1999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E5C172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E3B1B76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9971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59220B7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FDDA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A23EAB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4B1730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1CC569F3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5CCD6DF7" w14:textId="77777777" w:rsidR="00326D4C" w:rsidRPr="00F94834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 </w:t>
      </w:r>
    </w:p>
    <w:p w14:paraId="50007A04" w14:textId="77777777" w:rsidR="00326D4C" w:rsidRPr="00F94834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постановление Исполнительного комитета г.Казани</w:t>
      </w:r>
    </w:p>
    <w:p w14:paraId="3D55CAC3" w14:textId="77777777" w:rsidR="00326D4C" w:rsidRPr="00F94834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 25.12.2023 №4319 «Об обеспечении питанием </w:t>
      </w:r>
    </w:p>
    <w:p w14:paraId="1F50767B" w14:textId="77777777" w:rsidR="00326D4C" w:rsidRPr="00F94834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учащихся муниципальных общеобразовательных </w:t>
      </w:r>
    </w:p>
    <w:p w14:paraId="6CDE05C7" w14:textId="395140C3" w:rsidR="00326D4C" w:rsidRPr="00F94834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учреждений г.Казани» </w:t>
      </w:r>
    </w:p>
    <w:p w14:paraId="5E0F7705" w14:textId="77777777" w:rsidR="000F2C93" w:rsidRPr="00F94834" w:rsidRDefault="000F2C93" w:rsidP="009F1AEC">
      <w:pPr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55E6A4" w14:textId="06D225BD" w:rsidR="00E6580B" w:rsidRPr="00F94834" w:rsidRDefault="00326D4C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834">
        <w:rPr>
          <w:rFonts w:ascii="Times New Roman" w:hAnsi="Times New Roman" w:cs="Times New Roman"/>
          <w:sz w:val="28"/>
          <w:szCs w:val="28"/>
        </w:rPr>
        <w:t>Руководствуясь постановлением Кабинета Министров Республики Татарстан от 20.10.2022 №1122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операции»,</w:t>
      </w:r>
      <w:r w:rsidR="007510AA" w:rsidRPr="00F94834">
        <w:rPr>
          <w:rFonts w:ascii="Times New Roman" w:hAnsi="Times New Roman" w:cs="Times New Roman"/>
          <w:sz w:val="28"/>
          <w:szCs w:val="28"/>
        </w:rPr>
        <w:t xml:space="preserve"> </w:t>
      </w:r>
      <w:r w:rsidR="005D5707" w:rsidRPr="00F94834">
        <w:rPr>
          <w:rFonts w:ascii="Times New Roman" w:hAnsi="Times New Roman" w:cs="Times New Roman"/>
          <w:sz w:val="28"/>
          <w:szCs w:val="28"/>
        </w:rPr>
        <w:t xml:space="preserve">в </w:t>
      </w:r>
      <w:r w:rsidR="00E6580B" w:rsidRPr="00F94834">
        <w:rPr>
          <w:rFonts w:ascii="Times New Roman" w:hAnsi="Times New Roman" w:cs="Times New Roman"/>
          <w:sz w:val="28"/>
          <w:szCs w:val="28"/>
        </w:rPr>
        <w:t>целях оказани</w:t>
      </w:r>
      <w:r w:rsidR="00A85E05" w:rsidRPr="00F94834">
        <w:rPr>
          <w:rFonts w:ascii="Times New Roman" w:hAnsi="Times New Roman" w:cs="Times New Roman"/>
          <w:sz w:val="28"/>
          <w:szCs w:val="28"/>
        </w:rPr>
        <w:t>я</w:t>
      </w:r>
      <w:r w:rsidR="00E6580B" w:rsidRPr="00F94834">
        <w:rPr>
          <w:rFonts w:ascii="Times New Roman" w:hAnsi="Times New Roman" w:cs="Times New Roman"/>
          <w:sz w:val="28"/>
          <w:szCs w:val="28"/>
        </w:rPr>
        <w:t xml:space="preserve"> дополнительной по</w:t>
      </w:r>
      <w:r w:rsidR="00A85E05" w:rsidRPr="00F94834">
        <w:rPr>
          <w:rFonts w:ascii="Times New Roman" w:hAnsi="Times New Roman" w:cs="Times New Roman"/>
          <w:sz w:val="28"/>
          <w:szCs w:val="28"/>
        </w:rPr>
        <w:t>мощи</w:t>
      </w:r>
      <w:r w:rsidR="00E6580B" w:rsidRPr="00F94834">
        <w:rPr>
          <w:rFonts w:ascii="Times New Roman" w:hAnsi="Times New Roman" w:cs="Times New Roman"/>
          <w:sz w:val="28"/>
          <w:szCs w:val="28"/>
        </w:rPr>
        <w:t xml:space="preserve"> </w:t>
      </w:r>
      <w:r w:rsidR="00A86B44" w:rsidRPr="00F94834">
        <w:rPr>
          <w:rFonts w:ascii="Times New Roman" w:hAnsi="Times New Roman" w:cs="Times New Roman"/>
          <w:sz w:val="28"/>
          <w:szCs w:val="28"/>
        </w:rPr>
        <w:t>отдельным категориям граждан</w:t>
      </w:r>
      <w:r w:rsidR="00C2183B" w:rsidRPr="00F94834">
        <w:rPr>
          <w:rFonts w:ascii="Times New Roman" w:hAnsi="Times New Roman" w:cs="Times New Roman"/>
          <w:sz w:val="28"/>
          <w:szCs w:val="28"/>
        </w:rPr>
        <w:t xml:space="preserve"> </w:t>
      </w:r>
      <w:r w:rsidR="00C2183B" w:rsidRPr="00F94834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C2183B" w:rsidRPr="00F94834">
        <w:rPr>
          <w:rFonts w:ascii="Times New Roman" w:hAnsi="Times New Roman" w:cs="Times New Roman"/>
          <w:sz w:val="28"/>
          <w:szCs w:val="28"/>
        </w:rPr>
        <w:t>:</w:t>
      </w:r>
    </w:p>
    <w:p w14:paraId="047DE3AB" w14:textId="450C554B" w:rsidR="00C2183B" w:rsidRPr="00F94834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sz w:val="28"/>
          <w:szCs w:val="28"/>
        </w:rPr>
        <w:t xml:space="preserve">1.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Внести в постановление Исполнительного комитета г.Казани </w:t>
      </w:r>
      <w:r w:rsidR="00E54F4B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от 25.12.2023 №4319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«Об обеспечении питанием учащихся муниципальных общеобразовательных учреждений г.Казани» следующие изменения:</w:t>
      </w:r>
    </w:p>
    <w:p w14:paraId="6C93D289" w14:textId="32BAADD4" w:rsidR="00C2183B" w:rsidRPr="00F94834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абзацы </w:t>
      </w:r>
      <w:r w:rsidR="00E54F4B" w:rsidRPr="00F94834">
        <w:rPr>
          <w:rFonts w:ascii="Times New Roman" w:hAnsi="Times New Roman" w:cs="Times New Roman"/>
          <w:color w:val="000000"/>
          <w:sz w:val="28"/>
          <w:szCs w:val="28"/>
        </w:rPr>
        <w:t>десятый – семнадцатый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0AA" w:rsidRPr="00F94834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724CF0" w:rsidRPr="00F9483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ункт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2.2 </w:t>
      </w:r>
      <w:r w:rsidR="00A86B44" w:rsidRPr="00F94834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F0B62F5" w14:textId="3EAB6E30" w:rsidR="00DD50BE" w:rsidRPr="00F94834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«- </w:t>
      </w:r>
      <w:r w:rsidR="008969A8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двукратным горячим питанием –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1-11-х классов </w:t>
      </w:r>
      <w:r w:rsidR="00724CF0" w:rsidRPr="00F9483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членов семей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граждан, участвующих в специальной военной операции, 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>а также детей от первого (другого) брака супруга (супруги), воспитывающихся в семьях граждан Российской Федерации, участвующих в специальной военной операции, 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из числа граждан:</w:t>
      </w:r>
    </w:p>
    <w:p w14:paraId="72E03D1F" w14:textId="77777777" w:rsidR="00DD50BE" w:rsidRPr="00F94834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95D2AA" w14:textId="47EE78C7" w:rsidR="007D07F0" w:rsidRPr="00F94834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>) проходящих военную службу в батальонах «Алга»</w:t>
      </w:r>
      <w:r w:rsidR="006658B6">
        <w:rPr>
          <w:rFonts w:ascii="Times New Roman" w:hAnsi="Times New Roman" w:cs="Times New Roman"/>
          <w:color w:val="000000"/>
          <w:sz w:val="28"/>
          <w:szCs w:val="28"/>
        </w:rPr>
        <w:t>, «Батыр»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и «Тимер», сформированных в Республике Татарстан;</w:t>
      </w:r>
    </w:p>
    <w:p w14:paraId="51BF75BC" w14:textId="77777777" w:rsidR="007D07F0" w:rsidRPr="00F94834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) добровольно выполняющих военные задачи в ходе специальной 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военной операции;</w:t>
      </w:r>
    </w:p>
    <w:p w14:paraId="39148D0E" w14:textId="77777777" w:rsidR="008C42E4" w:rsidRPr="00F94834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14:paraId="6474312B" w14:textId="77777777" w:rsidR="007D07F0" w:rsidRPr="00F94834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>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78CF74E" w14:textId="43DBFAED" w:rsidR="00DD50BE" w:rsidRPr="00F94834" w:rsidRDefault="00EA498A" w:rsidP="0098173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е) </w:t>
      </w:r>
      <w:r w:rsidR="00F87760" w:rsidRPr="00F94834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погибших (умерших) в результате участия в специальной военной операции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136F6DF" w14:textId="693640B8" w:rsidR="00C2183B" w:rsidRPr="00F94834" w:rsidRDefault="00DD50BE" w:rsidP="00326D4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 w:rsidRPr="00F9483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D4C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членов семей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граждан, </w:t>
      </w:r>
      <w:r w:rsidR="007D07F0" w:rsidRPr="00F94834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 настоящим пунктом постановления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, обучающихся на дому, </w:t>
      </w:r>
      <w:r w:rsidR="008969A8"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 xml:space="preserve">набором продуктов питания </w:t>
      </w:r>
      <w:r w:rsidR="006E097B" w:rsidRPr="00F9483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 w:rsidRPr="00F9483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F94834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Исполнительного комитета г.Казани</w:t>
      </w:r>
      <w:r w:rsidR="00BF43AA" w:rsidRPr="00F94834">
        <w:rPr>
          <w:rFonts w:ascii="Times New Roman" w:hAnsi="Times New Roman" w:cs="Times New Roman"/>
          <w:sz w:val="28"/>
          <w:szCs w:val="28"/>
        </w:rPr>
        <w:t>»</w:t>
      </w:r>
      <w:r w:rsidR="00724CF0" w:rsidRPr="00F94834">
        <w:rPr>
          <w:rFonts w:ascii="Times New Roman" w:hAnsi="Times New Roman" w:cs="Times New Roman"/>
          <w:sz w:val="28"/>
          <w:szCs w:val="28"/>
        </w:rPr>
        <w:t>;</w:t>
      </w:r>
    </w:p>
    <w:p w14:paraId="34A96D34" w14:textId="615DBEE3" w:rsidR="00BE49CF" w:rsidRPr="00F94834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834">
        <w:rPr>
          <w:rFonts w:ascii="Times New Roman" w:hAnsi="Times New Roman" w:cs="Times New Roman"/>
          <w:sz w:val="28"/>
          <w:szCs w:val="28"/>
        </w:rPr>
        <w:t xml:space="preserve">1.2. </w:t>
      </w:r>
      <w:r w:rsidR="00326D4C" w:rsidRPr="00F94834">
        <w:rPr>
          <w:rFonts w:ascii="Times New Roman" w:hAnsi="Times New Roman" w:cs="Times New Roman"/>
          <w:sz w:val="28"/>
          <w:szCs w:val="28"/>
        </w:rPr>
        <w:t xml:space="preserve">в </w:t>
      </w:r>
      <w:r w:rsidR="008969A8" w:rsidRPr="00F94834">
        <w:rPr>
          <w:rFonts w:ascii="Times New Roman" w:hAnsi="Times New Roman" w:cs="Times New Roman"/>
          <w:sz w:val="28"/>
          <w:szCs w:val="28"/>
        </w:rPr>
        <w:t>под</w:t>
      </w:r>
      <w:r w:rsidR="00326D4C" w:rsidRPr="00F94834">
        <w:rPr>
          <w:rFonts w:ascii="Times New Roman" w:hAnsi="Times New Roman" w:cs="Times New Roman"/>
          <w:sz w:val="28"/>
          <w:szCs w:val="28"/>
        </w:rPr>
        <w:t>пункте</w:t>
      </w:r>
      <w:r w:rsidR="00BE49CF" w:rsidRPr="00F94834">
        <w:rPr>
          <w:rFonts w:ascii="Times New Roman" w:hAnsi="Times New Roman" w:cs="Times New Roman"/>
          <w:sz w:val="28"/>
          <w:szCs w:val="28"/>
        </w:rPr>
        <w:t xml:space="preserve"> 6.2 </w:t>
      </w:r>
      <w:r w:rsidR="00326D4C" w:rsidRPr="00F94834">
        <w:rPr>
          <w:rFonts w:ascii="Times New Roman" w:hAnsi="Times New Roman" w:cs="Times New Roman"/>
          <w:sz w:val="28"/>
          <w:szCs w:val="28"/>
        </w:rPr>
        <w:t xml:space="preserve">слово «детям» заменить </w:t>
      </w:r>
      <w:r w:rsidR="008969A8" w:rsidRPr="00F94834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326D4C" w:rsidRPr="00F94834">
        <w:rPr>
          <w:rFonts w:ascii="Times New Roman" w:hAnsi="Times New Roman" w:cs="Times New Roman"/>
          <w:sz w:val="28"/>
          <w:szCs w:val="28"/>
        </w:rPr>
        <w:t>«членам семей»</w:t>
      </w:r>
      <w:r w:rsidR="00724CF0" w:rsidRPr="00F94834">
        <w:rPr>
          <w:rFonts w:ascii="Times New Roman" w:hAnsi="Times New Roman" w:cs="Times New Roman"/>
          <w:sz w:val="28"/>
          <w:szCs w:val="28"/>
        </w:rPr>
        <w:t>;</w:t>
      </w:r>
    </w:p>
    <w:p w14:paraId="7AF6C4FC" w14:textId="5F45D8B5" w:rsidR="00850B6D" w:rsidRPr="00F94834" w:rsidRDefault="00BE49CF" w:rsidP="00326D4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834">
        <w:rPr>
          <w:rFonts w:ascii="Times New Roman" w:hAnsi="Times New Roman" w:cs="Times New Roman"/>
          <w:sz w:val="28"/>
          <w:szCs w:val="28"/>
        </w:rPr>
        <w:t xml:space="preserve">1.3. </w:t>
      </w:r>
      <w:r w:rsidR="00326D4C" w:rsidRPr="00F94834">
        <w:rPr>
          <w:rFonts w:ascii="Times New Roman" w:hAnsi="Times New Roman" w:cs="Times New Roman"/>
          <w:sz w:val="28"/>
          <w:szCs w:val="28"/>
        </w:rPr>
        <w:t xml:space="preserve">приложение №4 </w:t>
      </w:r>
      <w:r w:rsidR="008969A8" w:rsidRPr="00F94834"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14:paraId="23C7AABC" w14:textId="35FDBE51" w:rsidR="008969A8" w:rsidRPr="00F94834" w:rsidRDefault="008969A8" w:rsidP="00326D4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834">
        <w:rPr>
          <w:rFonts w:ascii="Times New Roman" w:hAnsi="Times New Roman" w:cs="Times New Roman"/>
          <w:sz w:val="28"/>
          <w:szCs w:val="28"/>
        </w:rPr>
        <w:t>1.4. приложение к настоящему постановлению считать приложением №4 к постановлению Исполнительного комитета г.Казани от 25.12.2023 №4319</w:t>
      </w:r>
      <w:r w:rsidR="00F94834" w:rsidRPr="00F94834">
        <w:rPr>
          <w:rFonts w:ascii="Times New Roman" w:hAnsi="Times New Roman" w:cs="Times New Roman"/>
          <w:sz w:val="28"/>
          <w:szCs w:val="28"/>
        </w:rPr>
        <w:t>.</w:t>
      </w:r>
    </w:p>
    <w:p w14:paraId="4148C963" w14:textId="217A3CA0" w:rsidR="00AA6831" w:rsidRPr="00F94834" w:rsidRDefault="00711D13" w:rsidP="00850B6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183B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26D4C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 в сетевом издании «Муниципальные правовые акты и иная официальная информация» (</w:t>
      </w:r>
      <w:hyperlink r:id="rId8" w:history="1"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docskzn</w:t>
        </w:r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326D4C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4834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26D4C" w:rsidRPr="00106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разместить его </w:t>
      </w:r>
      <w:r w:rsidR="00326D4C" w:rsidRPr="001063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официальном портале органов местного самоуправления</w:t>
      </w:r>
      <w:r w:rsidR="00326D4C" w:rsidRPr="00106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Казани</w:t>
      </w:r>
      <w:r w:rsidR="00326D4C" w:rsidRPr="001063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hyperlink r:id="rId9" w:history="1">
        <w:r w:rsidR="00326D4C" w:rsidRPr="0098173C"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www.kzn.ru</w:t>
        </w:r>
      </w:hyperlink>
      <w:r w:rsidR="00326D4C" w:rsidRPr="00F9483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326D4C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 официальном портале правовой информации Республики Татарстан (</w:t>
      </w:r>
      <w:hyperlink r:id="rId10" w:history="1"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pravo</w:t>
        </w:r>
        <w:proofErr w:type="spellEnd"/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tatarstan</w:t>
        </w:r>
        <w:proofErr w:type="spellEnd"/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326D4C" w:rsidRPr="0098173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326D4C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14:paraId="2062A43F" w14:textId="21AC63F8" w:rsidR="00C2183B" w:rsidRPr="00F94834" w:rsidRDefault="00326D4C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3"/>
      <w:r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2183B" w:rsidRPr="00F94834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 w14:paraId="0343D118" w14:textId="77777777" w:rsidR="00C2183B" w:rsidRPr="00F94834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100"/>
      <w:bookmarkEnd w:id="1"/>
    </w:p>
    <w:tbl>
      <w:tblPr>
        <w:tblW w:w="10482" w:type="dxa"/>
        <w:tblInd w:w="-108" w:type="dxa"/>
        <w:tblLook w:val="04A0" w:firstRow="1" w:lastRow="0" w:firstColumn="1" w:lastColumn="0" w:noHBand="0" w:noVBand="1"/>
      </w:tblPr>
      <w:tblGrid>
        <w:gridCol w:w="108"/>
        <w:gridCol w:w="4688"/>
        <w:gridCol w:w="5096"/>
        <w:gridCol w:w="482"/>
        <w:gridCol w:w="108"/>
      </w:tblGrid>
      <w:tr w:rsidR="00DF274C" w:rsidRPr="00F94834" w14:paraId="5F8EF755" w14:textId="77777777" w:rsidTr="0068338A">
        <w:trPr>
          <w:gridBefore w:val="1"/>
          <w:wBefore w:w="108" w:type="dxa"/>
          <w:trHeight w:val="255"/>
        </w:trPr>
        <w:tc>
          <w:tcPr>
            <w:tcW w:w="4688" w:type="dxa"/>
            <w:hideMark/>
          </w:tcPr>
          <w:p w14:paraId="5BB92EC7" w14:textId="77777777" w:rsidR="00DF274C" w:rsidRPr="00F94834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  <w:gridSpan w:val="3"/>
            <w:hideMark/>
          </w:tcPr>
          <w:p w14:paraId="6A4476D0" w14:textId="77777777" w:rsidR="00DF274C" w:rsidRPr="00F94834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38A" w:rsidRPr="00F94834" w14:paraId="359D9664" w14:textId="77777777" w:rsidTr="0068338A">
        <w:trPr>
          <w:gridAfter w:val="1"/>
          <w:wAfter w:w="108" w:type="dxa"/>
          <w:trHeight w:val="255"/>
        </w:trPr>
        <w:tc>
          <w:tcPr>
            <w:tcW w:w="9892" w:type="dxa"/>
            <w:gridSpan w:val="3"/>
            <w:hideMark/>
          </w:tcPr>
          <w:tbl>
            <w:tblPr>
              <w:tblW w:w="9676" w:type="dxa"/>
              <w:tblLook w:val="04A0" w:firstRow="1" w:lastRow="0" w:firstColumn="1" w:lastColumn="0" w:noHBand="0" w:noVBand="1"/>
            </w:tblPr>
            <w:tblGrid>
              <w:gridCol w:w="5849"/>
              <w:gridCol w:w="3827"/>
            </w:tblGrid>
            <w:tr w:rsidR="0068338A" w:rsidRPr="00F94834" w14:paraId="04D07A8D" w14:textId="77777777" w:rsidTr="004E04BF">
              <w:trPr>
                <w:trHeight w:val="268"/>
              </w:trPr>
              <w:tc>
                <w:tcPr>
                  <w:tcW w:w="5849" w:type="dxa"/>
                  <w:hideMark/>
                </w:tcPr>
                <w:bookmarkEnd w:id="2"/>
                <w:p w14:paraId="0AB355B1" w14:textId="77777777" w:rsidR="0068338A" w:rsidRPr="00F94834" w:rsidRDefault="0068338A" w:rsidP="009F1AEC">
                  <w:pPr>
                    <w:spacing w:line="288" w:lineRule="auto"/>
                    <w:ind w:firstLine="0"/>
                    <w:contextualSpacing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9483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Руководитель                               </w:t>
                  </w:r>
                </w:p>
              </w:tc>
              <w:tc>
                <w:tcPr>
                  <w:tcW w:w="3827" w:type="dxa"/>
                  <w:hideMark/>
                </w:tcPr>
                <w:p w14:paraId="1CEB2AAA" w14:textId="77777777" w:rsidR="0068338A" w:rsidRPr="00F94834" w:rsidRDefault="0068338A" w:rsidP="009F1AEC">
                  <w:pPr>
                    <w:spacing w:line="288" w:lineRule="auto"/>
                    <w:ind w:hanging="32"/>
                    <w:contextualSpacing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9483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Р.Г.Гафаров</w:t>
                  </w:r>
                </w:p>
              </w:tc>
            </w:tr>
          </w:tbl>
          <w:p w14:paraId="4CFA2EF1" w14:textId="77777777" w:rsidR="0068338A" w:rsidRPr="00F94834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  <w:hideMark/>
          </w:tcPr>
          <w:p w14:paraId="34E7A479" w14:textId="77777777" w:rsidR="0068338A" w:rsidRPr="00106327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9F4B66" w14:textId="77777777" w:rsidR="00BE49CF" w:rsidRPr="009F1AEC" w:rsidRDefault="00BE49CF" w:rsidP="00743693">
      <w:pPr>
        <w:ind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7D05A225" w14:textId="77777777" w:rsidR="0098173C" w:rsidRDefault="0098173C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sectPr w:rsidR="0098173C" w:rsidSect="009F1AEC">
          <w:headerReference w:type="default" r:id="rId11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14:paraId="3696892E" w14:textId="01801250" w:rsidR="007D2140" w:rsidRPr="0098173C" w:rsidRDefault="007D2140" w:rsidP="009817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64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 w:rsidRPr="0098173C">
        <w:rPr>
          <w:rFonts w:ascii="Times New Roman" w:hAnsi="Times New Roman" w:cs="Courier New"/>
          <w:bCs/>
          <w:color w:val="000000"/>
          <w:sz w:val="26"/>
          <w:szCs w:val="26"/>
        </w:rPr>
        <w:lastRenderedPageBreak/>
        <w:t xml:space="preserve">Приложение </w:t>
      </w:r>
    </w:p>
    <w:p w14:paraId="48198CB1" w14:textId="77777777" w:rsidR="007D2140" w:rsidRPr="0098173C" w:rsidRDefault="007D2140" w:rsidP="009817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64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 w:rsidRPr="0098173C">
        <w:rPr>
          <w:rFonts w:ascii="Times New Roman" w:hAnsi="Times New Roman" w:cs="Courier New"/>
          <w:bCs/>
          <w:color w:val="000000"/>
          <w:sz w:val="26"/>
          <w:szCs w:val="26"/>
        </w:rPr>
        <w:t>к постановлению</w:t>
      </w:r>
    </w:p>
    <w:p w14:paraId="17373A1F" w14:textId="77777777" w:rsidR="007D2140" w:rsidRPr="0098173C" w:rsidRDefault="007D2140" w:rsidP="009817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64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 w:rsidRPr="0098173C">
        <w:rPr>
          <w:rFonts w:ascii="Times New Roman" w:hAnsi="Times New Roman" w:cs="Courier New"/>
          <w:bCs/>
          <w:color w:val="000000"/>
          <w:sz w:val="26"/>
          <w:szCs w:val="26"/>
        </w:rPr>
        <w:t xml:space="preserve">Исполнительного комитета </w:t>
      </w:r>
    </w:p>
    <w:p w14:paraId="3CBD663E" w14:textId="77777777" w:rsidR="007D2140" w:rsidRPr="0098173C" w:rsidRDefault="007D2140" w:rsidP="009817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64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 w:rsidRPr="0098173C">
        <w:rPr>
          <w:rFonts w:ascii="Times New Roman" w:hAnsi="Times New Roman" w:cs="Courier New"/>
          <w:bCs/>
          <w:color w:val="000000"/>
          <w:sz w:val="26"/>
          <w:szCs w:val="26"/>
        </w:rPr>
        <w:t xml:space="preserve">г.Казани </w:t>
      </w:r>
    </w:p>
    <w:p w14:paraId="49082E17" w14:textId="77777777" w:rsidR="007D2140" w:rsidRPr="0098173C" w:rsidRDefault="007D2140" w:rsidP="009817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64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 w:rsidRPr="0098173C">
        <w:rPr>
          <w:rFonts w:ascii="Times New Roman" w:hAnsi="Times New Roman" w:cs="Courier New"/>
          <w:bCs/>
          <w:color w:val="000000"/>
          <w:sz w:val="26"/>
          <w:szCs w:val="26"/>
        </w:rPr>
        <w:t>от ___________ №________</w:t>
      </w:r>
    </w:p>
    <w:p w14:paraId="59DD12D4" w14:textId="77777777" w:rsidR="007D2140" w:rsidRPr="0098173C" w:rsidRDefault="007D2140" w:rsidP="009817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64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 w:rsidRPr="0098173C">
        <w:rPr>
          <w:rFonts w:ascii="Times New Roman" w:hAnsi="Times New Roman" w:cs="Courier New"/>
          <w:bCs/>
          <w:color w:val="000000"/>
          <w:sz w:val="26"/>
          <w:szCs w:val="26"/>
        </w:rPr>
        <w:t>(Форма)</w:t>
      </w:r>
    </w:p>
    <w:p w14:paraId="11282D21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6096" w:firstLine="0"/>
        <w:jc w:val="left"/>
        <w:rPr>
          <w:rFonts w:ascii="Times New Roman" w:hAnsi="Times New Roman" w:cs="Courier New"/>
          <w:b/>
          <w:bCs/>
          <w:color w:val="000000"/>
        </w:rPr>
      </w:pPr>
    </w:p>
    <w:p w14:paraId="4D5803DC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В комиссию по организации питания</w:t>
      </w:r>
    </w:p>
    <w:p w14:paraId="4498E397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</w:t>
      </w:r>
      <w:r w:rsidRPr="00106327">
        <w:rPr>
          <w:rFonts w:ascii="Times New Roman" w:hAnsi="Times New Roman" w:cs="Times New Roman"/>
          <w:color w:val="000000"/>
          <w:sz w:val="22"/>
          <w:szCs w:val="22"/>
        </w:rPr>
        <w:t>учащихся школы/гимназии/лицея</w:t>
      </w: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№ ___</w:t>
      </w:r>
    </w:p>
    <w:p w14:paraId="385FFB70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</w:t>
      </w:r>
      <w:r w:rsidRPr="007D2140">
        <w:rPr>
          <w:rFonts w:ascii="Times New Roman" w:hAnsi="Times New Roman" w:cs="Times New Roman"/>
          <w:color w:val="000000"/>
          <w:sz w:val="20"/>
          <w:szCs w:val="22"/>
        </w:rPr>
        <w:t>(нужное подчеркнуть)</w:t>
      </w:r>
    </w:p>
    <w:p w14:paraId="1AE0D447" w14:textId="77777777" w:rsidR="00E91E59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</w:t>
      </w:r>
      <w:r w:rsidR="00106327">
        <w:rPr>
          <w:rFonts w:ascii="Times New Roman" w:hAnsi="Times New Roman" w:cs="Times New Roman"/>
          <w:color w:val="000000"/>
          <w:sz w:val="22"/>
          <w:szCs w:val="22"/>
        </w:rPr>
        <w:t>___________________________________</w:t>
      </w: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91E59">
        <w:rPr>
          <w:rFonts w:ascii="Times New Roman" w:hAnsi="Times New Roman" w:cs="Times New Roman"/>
          <w:color w:val="000000"/>
          <w:sz w:val="22"/>
          <w:szCs w:val="22"/>
        </w:rPr>
        <w:t xml:space="preserve">     </w:t>
      </w:r>
    </w:p>
    <w:p w14:paraId="553DBA86" w14:textId="43A4A5B5" w:rsidR="007D2140" w:rsidRPr="007D2140" w:rsidRDefault="00E91E59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</w:t>
      </w:r>
      <w:r w:rsidR="007D2140" w:rsidRPr="007D2140">
        <w:rPr>
          <w:rFonts w:ascii="Times New Roman" w:hAnsi="Times New Roman" w:cs="Times New Roman"/>
          <w:color w:val="000000"/>
          <w:sz w:val="22"/>
          <w:szCs w:val="22"/>
        </w:rPr>
        <w:t>___________________________________</w:t>
      </w:r>
    </w:p>
    <w:p w14:paraId="3C29816B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района г.Казани</w:t>
      </w:r>
    </w:p>
    <w:p w14:paraId="1F56BE70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14:paraId="5DD49CFC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__________________________________,</w:t>
      </w:r>
    </w:p>
    <w:p w14:paraId="409768A2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</w:t>
      </w:r>
      <w:r w:rsidRPr="007D2140">
        <w:rPr>
          <w:rFonts w:ascii="Times New Roman" w:hAnsi="Times New Roman" w:cs="Times New Roman"/>
          <w:color w:val="000000"/>
          <w:sz w:val="20"/>
          <w:szCs w:val="22"/>
        </w:rPr>
        <w:t>(Ф.И.О. заявителя)</w:t>
      </w:r>
    </w:p>
    <w:p w14:paraId="0B95D6B6" w14:textId="7C04F92A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проживающего</w:t>
      </w:r>
      <w:r w:rsidR="0010632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D2140">
        <w:rPr>
          <w:rFonts w:ascii="Times New Roman" w:hAnsi="Times New Roman" w:cs="Times New Roman"/>
          <w:color w:val="000000"/>
          <w:sz w:val="22"/>
          <w:szCs w:val="22"/>
        </w:rPr>
        <w:t>(-ей) по адресу:</w:t>
      </w:r>
    </w:p>
    <w:p w14:paraId="0E5ABF04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14:paraId="4A5EA716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14:paraId="2C3CDE65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bCs/>
          <w:color w:val="000000"/>
          <w:sz w:val="22"/>
          <w:szCs w:val="22"/>
        </w:rPr>
        <w:t>заявление</w:t>
      </w:r>
    </w:p>
    <w:p w14:paraId="362C95A5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bCs/>
          <w:color w:val="000000"/>
          <w:sz w:val="22"/>
          <w:szCs w:val="22"/>
        </w:rPr>
        <w:t>о предоставлении бесплатного питания.</w:t>
      </w:r>
    </w:p>
    <w:p w14:paraId="6775A352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27076C76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Прошу предоставить моему сыну/дочери/подопечному (</w:t>
      </w:r>
      <w:proofErr w:type="gramStart"/>
      <w:r w:rsidRPr="007D2140">
        <w:rPr>
          <w:rFonts w:ascii="Times New Roman" w:hAnsi="Times New Roman" w:cs="Times New Roman"/>
          <w:color w:val="000000"/>
          <w:sz w:val="22"/>
          <w:szCs w:val="22"/>
        </w:rPr>
        <w:t>нужное</w:t>
      </w:r>
      <w:proofErr w:type="gramEnd"/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подчеркнуть),  ______________________________________________________________________________________,</w:t>
      </w:r>
    </w:p>
    <w:p w14:paraId="62D8C561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(Ф.И.О.)</w:t>
      </w:r>
    </w:p>
    <w:p w14:paraId="31190443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учащемуся (-щейся) ___ класса, бесплатное питание.</w:t>
      </w:r>
    </w:p>
    <w:p w14:paraId="27C55901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Основание (нужное подчеркнуть):</w:t>
      </w:r>
    </w:p>
    <w:p w14:paraId="58F44CF6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с ограниченными возможностями здоровья;</w:t>
      </w:r>
    </w:p>
    <w:p w14:paraId="58B3873A" w14:textId="6E55213B" w:rsid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(член семьи __________________)</w:t>
      </w: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граждан, участвующих в специальной военной</w:t>
      </w:r>
    </w:p>
    <w:p w14:paraId="4A93BEE4" w14:textId="7340EB99" w:rsid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(указать</w:t>
      </w:r>
      <w:r w:rsidR="00106327">
        <w:rPr>
          <w:rFonts w:ascii="Times New Roman" w:hAnsi="Times New Roman" w:cs="Times New Roman"/>
          <w:color w:val="000000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кем приходится)</w:t>
      </w:r>
    </w:p>
    <w:p w14:paraId="2F394BCA" w14:textId="6EABA988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операции, призванных на военную службу по частичной мобилизации в Вооруженные Силы Российской Федерации;</w:t>
      </w:r>
    </w:p>
    <w:p w14:paraId="40E161CC" w14:textId="77777777" w:rsid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- ребенок </w:t>
      </w:r>
      <w:r>
        <w:rPr>
          <w:rFonts w:ascii="Times New Roman" w:hAnsi="Times New Roman" w:cs="Times New Roman"/>
          <w:color w:val="000000"/>
          <w:sz w:val="22"/>
          <w:szCs w:val="22"/>
        </w:rPr>
        <w:t>(член семьи __________________)</w:t>
      </w: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граждан Российской Федерации, погибших </w:t>
      </w:r>
    </w:p>
    <w:p w14:paraId="75C03A54" w14:textId="2B27C979" w:rsid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(указать</w:t>
      </w:r>
      <w:r w:rsidR="00106327">
        <w:rPr>
          <w:rFonts w:ascii="Times New Roman" w:hAnsi="Times New Roman" w:cs="Times New Roman"/>
          <w:color w:val="000000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кем приходится)</w:t>
      </w:r>
    </w:p>
    <w:p w14:paraId="441D56BB" w14:textId="352CBF10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(умерших) в результате участия в специальной военной операции;</w:t>
      </w:r>
    </w:p>
    <w:p w14:paraId="34950F50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граждан, участвующих в специальной военной операции и являющихся военнослужащими и лицами, проходящими службу в национальной гвардии Российской Федерации;</w:t>
      </w:r>
    </w:p>
    <w:p w14:paraId="55793F8F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граждан, проходящих военную службу в батальонах «Алга» и «Тимер», сформированных в Республике Татарстан;</w:t>
      </w:r>
    </w:p>
    <w:p w14:paraId="27884670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граждан, добровольно выполняющих военные задачи в ходе специальной военной операции;</w:t>
      </w:r>
    </w:p>
    <w:p w14:paraId="32030956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14:paraId="3989E921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– гражданин Украины, гражданин Донецкой и Луганской народных республик, Запорожской и Херсонской областей или лицо без гражданства, постоянно проживавшие на территориях Украины, Донецкой и Луганской народных республик, Запорожской и Херсонской областей, вынужденно покинувшие территорию Украины, Донецкой и Луганской народных республик, Запорожской и Херсонской областей и прибывшие на территорию Российской Федерации в экстренном массовом порядке.</w:t>
      </w:r>
    </w:p>
    <w:p w14:paraId="308A5A7E" w14:textId="304C984E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Дополнительно сообщаю: _____________________________________________________________</w:t>
      </w:r>
    </w:p>
    <w:p w14:paraId="46BE4F0B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0DEB267A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__________________                                                                                         _________________________</w:t>
      </w:r>
    </w:p>
    <w:p w14:paraId="704F34EF" w14:textId="057BA27C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Courier New" w:hAnsi="Courier New" w:cs="Courier New"/>
          <w:color w:val="000000"/>
          <w:sz w:val="23"/>
          <w:szCs w:val="23"/>
          <w:shd w:val="clear" w:color="auto" w:fill="FFFFFF"/>
        </w:rPr>
      </w:pPr>
      <w:r w:rsidRPr="007D2140">
        <w:rPr>
          <w:rFonts w:ascii="Times New Roman" w:hAnsi="Times New Roman" w:cs="Times New Roman"/>
          <w:color w:val="000000"/>
          <w:sz w:val="20"/>
          <w:szCs w:val="22"/>
        </w:rPr>
        <w:t xml:space="preserve">             (дата)                                                                                                                                     (подпись)</w:t>
      </w:r>
    </w:p>
    <w:p w14:paraId="05A3B872" w14:textId="33DCC1E9" w:rsidR="00BE49CF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Courier New" w:hAnsi="Courier New" w:cs="Courier New"/>
          <w:color w:val="000000"/>
          <w:sz w:val="23"/>
          <w:szCs w:val="23"/>
          <w:shd w:val="clear" w:color="auto" w:fill="FFFFFF"/>
        </w:rPr>
      </w:pPr>
      <w:r w:rsidRPr="007D2140">
        <w:rPr>
          <w:rFonts w:ascii="Courier New" w:hAnsi="Courier New" w:cs="Courier New"/>
          <w:color w:val="000000"/>
          <w:sz w:val="23"/>
          <w:szCs w:val="23"/>
          <w:shd w:val="clear" w:color="auto" w:fill="FFFFFF"/>
        </w:rPr>
        <w:t>_________________</w:t>
      </w:r>
    </w:p>
    <w:sectPr w:rsidR="00BE49CF" w:rsidRPr="007D2140" w:rsidSect="009F1AEC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16E90" w14:textId="77777777" w:rsidR="003C0A1F" w:rsidRDefault="003C0A1F" w:rsidP="00724CF0">
      <w:r>
        <w:separator/>
      </w:r>
    </w:p>
  </w:endnote>
  <w:endnote w:type="continuationSeparator" w:id="0">
    <w:p w14:paraId="35F1A08E" w14:textId="77777777" w:rsidR="003C0A1F" w:rsidRDefault="003C0A1F" w:rsidP="0072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3F56C" w14:textId="77777777" w:rsidR="003C0A1F" w:rsidRDefault="003C0A1F" w:rsidP="00724CF0">
      <w:r>
        <w:separator/>
      </w:r>
    </w:p>
  </w:footnote>
  <w:footnote w:type="continuationSeparator" w:id="0">
    <w:p w14:paraId="7B070724" w14:textId="77777777" w:rsidR="003C0A1F" w:rsidRDefault="003C0A1F" w:rsidP="00724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424331"/>
      <w:docPartObj>
        <w:docPartGallery w:val="Page Numbers (Top of Page)"/>
        <w:docPartUnique/>
      </w:docPartObj>
    </w:sdtPr>
    <w:sdtEndPr/>
    <w:sdtContent>
      <w:p w14:paraId="2066C5DD" w14:textId="3652B9F1" w:rsidR="00724CF0" w:rsidRDefault="00724CF0" w:rsidP="007D21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A4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0B"/>
    <w:rsid w:val="000047B9"/>
    <w:rsid w:val="000C31CB"/>
    <w:rsid w:val="000E72D6"/>
    <w:rsid w:val="000F2C93"/>
    <w:rsid w:val="00106327"/>
    <w:rsid w:val="001F106C"/>
    <w:rsid w:val="00204FC4"/>
    <w:rsid w:val="00212562"/>
    <w:rsid w:val="002B163D"/>
    <w:rsid w:val="002F0D77"/>
    <w:rsid w:val="00326D4C"/>
    <w:rsid w:val="00386151"/>
    <w:rsid w:val="003C0A1F"/>
    <w:rsid w:val="003C49D8"/>
    <w:rsid w:val="0044494B"/>
    <w:rsid w:val="005A19CF"/>
    <w:rsid w:val="005D0947"/>
    <w:rsid w:val="005D3C92"/>
    <w:rsid w:val="005D5707"/>
    <w:rsid w:val="005F61C6"/>
    <w:rsid w:val="006658B6"/>
    <w:rsid w:val="0068338A"/>
    <w:rsid w:val="006E097B"/>
    <w:rsid w:val="00711D13"/>
    <w:rsid w:val="00724CF0"/>
    <w:rsid w:val="00743693"/>
    <w:rsid w:val="007510AA"/>
    <w:rsid w:val="00752EF0"/>
    <w:rsid w:val="007D07F0"/>
    <w:rsid w:val="007D2140"/>
    <w:rsid w:val="00812BD9"/>
    <w:rsid w:val="00850B6D"/>
    <w:rsid w:val="00883EF1"/>
    <w:rsid w:val="008969A8"/>
    <w:rsid w:val="008C42E4"/>
    <w:rsid w:val="008D53AB"/>
    <w:rsid w:val="00927979"/>
    <w:rsid w:val="009356CD"/>
    <w:rsid w:val="0095431F"/>
    <w:rsid w:val="0098173C"/>
    <w:rsid w:val="009D6770"/>
    <w:rsid w:val="009F1AEC"/>
    <w:rsid w:val="009F380E"/>
    <w:rsid w:val="00A82AB0"/>
    <w:rsid w:val="00A85E05"/>
    <w:rsid w:val="00A86B44"/>
    <w:rsid w:val="00AA6831"/>
    <w:rsid w:val="00BA5D34"/>
    <w:rsid w:val="00BE49CF"/>
    <w:rsid w:val="00BF43AA"/>
    <w:rsid w:val="00C2183B"/>
    <w:rsid w:val="00C918CA"/>
    <w:rsid w:val="00DD50BE"/>
    <w:rsid w:val="00DF274C"/>
    <w:rsid w:val="00E54F4B"/>
    <w:rsid w:val="00E6580B"/>
    <w:rsid w:val="00E91E59"/>
    <w:rsid w:val="00EA498A"/>
    <w:rsid w:val="00F87760"/>
    <w:rsid w:val="00F94834"/>
    <w:rsid w:val="00F96110"/>
    <w:rsid w:val="00FA6A42"/>
    <w:rsid w:val="00FC4691"/>
    <w:rsid w:val="00FC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1E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customStyle="1" w:styleId="indent1">
    <w:name w:val="indent_1"/>
    <w:basedOn w:val="a"/>
    <w:rsid w:val="00BE49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BE49CF"/>
  </w:style>
  <w:style w:type="paragraph" w:styleId="HTML">
    <w:name w:val="HTML Preformatted"/>
    <w:basedOn w:val="a"/>
    <w:link w:val="HTML0"/>
    <w:uiPriority w:val="99"/>
    <w:unhideWhenUsed/>
    <w:rsid w:val="00BE4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9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8338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510A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0A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10AA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0A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10AA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customStyle="1" w:styleId="indent1">
    <w:name w:val="indent_1"/>
    <w:basedOn w:val="a"/>
    <w:rsid w:val="00BE49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BE49CF"/>
  </w:style>
  <w:style w:type="paragraph" w:styleId="HTML">
    <w:name w:val="HTML Preformatted"/>
    <w:basedOn w:val="a"/>
    <w:link w:val="HTML0"/>
    <w:uiPriority w:val="99"/>
    <w:unhideWhenUsed/>
    <w:rsid w:val="00BE4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9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8338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510A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0A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10AA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0A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10AA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skzn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4E62C-39D6-4A27-942D-5DAB8EAC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2024-12-02T14:41:00Z</cp:lastPrinted>
  <dcterms:created xsi:type="dcterms:W3CDTF">2024-12-12T09:42:00Z</dcterms:created>
  <dcterms:modified xsi:type="dcterms:W3CDTF">2024-12-12T09:42:00Z</dcterms:modified>
</cp:coreProperties>
</file>